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A5112">
        <w:rPr>
          <w:b/>
          <w:sz w:val="28"/>
          <w:szCs w:val="28"/>
          <w:shd w:val="clear" w:color="auto" w:fill="F7F8F9"/>
        </w:rPr>
        <w:t>4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5112" w:rsidRPr="002A5112" w:rsidRDefault="002A5112" w:rsidP="002A511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5112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2A5112" w:rsidRPr="002A5112" w:rsidRDefault="002A5112" w:rsidP="002A511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5112">
              <w:rPr>
                <w:b/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2A5112" w:rsidRPr="002A5112" w:rsidRDefault="002A5112" w:rsidP="002A511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5112">
              <w:rPr>
                <w:b/>
                <w:color w:val="000000"/>
                <w:sz w:val="28"/>
                <w:szCs w:val="28"/>
              </w:rPr>
              <w:t>3 сентябрьдә 20 сәгатьтән 2025 елның 4 сентябрендә 18 сәгатькә кадәр4 сентябрьдә Т</w:t>
            </w:r>
            <w:r>
              <w:rPr>
                <w:b/>
                <w:color w:val="000000"/>
                <w:sz w:val="28"/>
                <w:szCs w:val="28"/>
              </w:rPr>
              <w:t xml:space="preserve">еләче МР территориясендә </w:t>
            </w:r>
            <w:r w:rsidRPr="002A5112">
              <w:rPr>
                <w:b/>
                <w:color w:val="000000"/>
                <w:sz w:val="28"/>
                <w:szCs w:val="28"/>
              </w:rPr>
              <w:t xml:space="preserve"> көтелә:</w:t>
            </w:r>
          </w:p>
          <w:p w:rsidR="002A5112" w:rsidRPr="002A5112" w:rsidRDefault="002A5112" w:rsidP="002A5112">
            <w:pPr>
              <w:jc w:val="center"/>
              <w:rPr>
                <w:color w:val="000000"/>
                <w:sz w:val="28"/>
                <w:szCs w:val="28"/>
              </w:rPr>
            </w:pPr>
            <w:r w:rsidRPr="002A5112">
              <w:rPr>
                <w:color w:val="000000"/>
                <w:sz w:val="28"/>
                <w:szCs w:val="28"/>
              </w:rPr>
              <w:t>Төнлә һәм иртән томан;</w:t>
            </w:r>
          </w:p>
          <w:p w:rsidR="000A67A4" w:rsidRPr="000F1984" w:rsidRDefault="002A5112" w:rsidP="002A511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A5112">
              <w:rPr>
                <w:color w:val="000000"/>
                <w:sz w:val="28"/>
                <w:szCs w:val="28"/>
              </w:rPr>
              <w:t>- көндез секундына 15-17 м/с тизлектә җил көчәйгән.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16558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165589" w:rsidP="00FA0489">
            <w:pPr>
              <w:jc w:val="both"/>
              <w:rPr>
                <w:bCs/>
                <w:i/>
              </w:rPr>
            </w:pPr>
            <w:r w:rsidRPr="00165589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2A5112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A5112">
        <w:rPr>
          <w:b/>
          <w:sz w:val="28"/>
          <w:szCs w:val="28"/>
        </w:rPr>
        <w:lastRenderedPageBreak/>
        <w:t>2025 елның 4 сентябренә</w:t>
      </w:r>
    </w:p>
    <w:p w:rsidR="002A5112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A5112">
        <w:rPr>
          <w:b/>
          <w:sz w:val="28"/>
          <w:szCs w:val="28"/>
        </w:rPr>
        <w:t>3 сентябрьдә 18 сәгатьтән 2025 елның 4 сентябренә кадәр</w:t>
      </w:r>
    </w:p>
    <w:p w:rsidR="002A5112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A5112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A5112">
        <w:rPr>
          <w:sz w:val="28"/>
          <w:szCs w:val="28"/>
        </w:rPr>
        <w:t>Идел алды һәм Көнбатыш алды буенча (Теләче муниципаль районы):</w:t>
      </w:r>
    </w:p>
    <w:p w:rsidR="002A5112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A5112">
        <w:rPr>
          <w:sz w:val="28"/>
          <w:szCs w:val="28"/>
        </w:rPr>
        <w:t>Аязучан болытлы һава. Кечкенә, урыны белән уртача яңгыр.</w:t>
      </w:r>
    </w:p>
    <w:p w:rsidR="002A5112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A5112">
        <w:rPr>
          <w:sz w:val="28"/>
          <w:szCs w:val="28"/>
        </w:rPr>
        <w:t xml:space="preserve">Төнлә һәм иртән урыны белән томан, көндез аерым районнарда яшен. </w:t>
      </w:r>
    </w:p>
    <w:p w:rsidR="002A5112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A5112">
        <w:rPr>
          <w:sz w:val="28"/>
          <w:szCs w:val="28"/>
        </w:rPr>
        <w:t>Җил көнбатыштан, төньяк-көнбатыштан 6-11 м/с, урыны-урыны белән 14 м/с ка кадәр, яшен 15-17 м/с булганда.</w:t>
      </w:r>
    </w:p>
    <w:p w:rsidR="002A5112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A5112">
        <w:rPr>
          <w:sz w:val="28"/>
          <w:szCs w:val="28"/>
        </w:rPr>
        <w:t>Төнлә минималь температура  13.. 15˚.</w:t>
      </w:r>
    </w:p>
    <w:p w:rsidR="00CB3833" w:rsidRPr="002A5112" w:rsidRDefault="002A5112" w:rsidP="002A5112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A5112">
        <w:rPr>
          <w:sz w:val="28"/>
          <w:szCs w:val="28"/>
        </w:rPr>
        <w:t>Көндез һаваның максималь температурасы  16.. 19˚.</w:t>
      </w:r>
    </w:p>
    <w:sectPr w:rsidR="00CB3833" w:rsidRPr="002A5112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A5" w:rsidRDefault="004D58A5" w:rsidP="00057DBD">
      <w:r>
        <w:separator/>
      </w:r>
    </w:p>
  </w:endnote>
  <w:endnote w:type="continuationSeparator" w:id="1">
    <w:p w:rsidR="004D58A5" w:rsidRDefault="004D58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A5" w:rsidRDefault="004D58A5" w:rsidP="00057DBD">
      <w:r>
        <w:separator/>
      </w:r>
    </w:p>
  </w:footnote>
  <w:footnote w:type="continuationSeparator" w:id="1">
    <w:p w:rsidR="004D58A5" w:rsidRDefault="004D58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65589">
    <w:pPr>
      <w:pStyle w:val="a3"/>
      <w:spacing w:line="14" w:lineRule="auto"/>
      <w:ind w:left="0" w:firstLine="0"/>
      <w:jc w:val="left"/>
      <w:rPr>
        <w:sz w:val="20"/>
      </w:rPr>
    </w:pPr>
    <w:r w:rsidRPr="001655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589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5112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87</cp:revision>
  <dcterms:created xsi:type="dcterms:W3CDTF">2025-06-01T12:53:00Z</dcterms:created>
  <dcterms:modified xsi:type="dcterms:W3CDTF">2025-09-03T13:20:00Z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